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CA03" w14:textId="77777777" w:rsidR="00496F83" w:rsidRPr="008C6628" w:rsidRDefault="00C97FDE" w:rsidP="00D860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6628">
        <w:rPr>
          <w:rFonts w:ascii="Times New Roman" w:hAnsi="Times New Roman" w:cs="Times New Roman"/>
          <w:b/>
          <w:sz w:val="24"/>
          <w:szCs w:val="24"/>
          <w:u w:val="single"/>
        </w:rPr>
        <w:t>Program Outline</w:t>
      </w:r>
      <w:r w:rsidRPr="008C6628">
        <w:rPr>
          <w:rFonts w:ascii="Times New Roman" w:hAnsi="Times New Roman" w:cs="Times New Roman"/>
          <w:i/>
          <w:sz w:val="24"/>
          <w:szCs w:val="24"/>
        </w:rPr>
        <w:br/>
      </w:r>
    </w:p>
    <w:p w14:paraId="53739890" w14:textId="5FBC5FF6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628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58BA5C26" w14:textId="006DFA58" w:rsidR="00A868EC" w:rsidRDefault="00A868EC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64CA1" w14:textId="122B16E2" w:rsidR="00A868EC" w:rsidRPr="003D1296" w:rsidRDefault="00A868EC" w:rsidP="003D1296">
      <w:pPr>
        <w:tabs>
          <w:tab w:val="left" w:pos="1260"/>
          <w:tab w:val="left" w:pos="135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Originator: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  <w:r w:rsidRPr="005D46A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tag w:val="Click to enter date"/>
          <w:id w:val="-968049593"/>
          <w:placeholder>
            <w:docPart w:val="65444C8BF1D344FE87D61DCDAAF734E2"/>
          </w:placeholder>
          <w:showingPlcHdr/>
          <w:date w:fullDate="2021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E33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</w:t>
      </w:r>
    </w:p>
    <w:p w14:paraId="1629C1F6" w14:textId="2B1804C0" w:rsidR="00A868EC" w:rsidRPr="00A868EC" w:rsidRDefault="00A868EC" w:rsidP="00D86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Department:</w:t>
      </w:r>
    </w:p>
    <w:p w14:paraId="207DB6FE" w14:textId="75D824BA" w:rsidR="003D1296" w:rsidRPr="003D1296" w:rsidRDefault="003D1296" w:rsidP="00D86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College/Learning Pathway/Engagement Center:   </w:t>
      </w:r>
      <w:sdt>
        <w:sdtPr>
          <w:rPr>
            <w:rFonts w:ascii="Times New Roman" w:hAnsi="Times New Roman" w:cs="Times New Roman"/>
            <w:b/>
          </w:rPr>
          <w:id w:val="-995037648"/>
          <w:placeholder>
            <w:docPart w:val="93CCF30F01B44514AF04DD40C2E8FBEE"/>
          </w:placeholder>
          <w:showingPlcHdr/>
          <w:comboBox>
            <w:listItem w:value="Choose an item."/>
            <w:listItem w:displayText="Moreno Valley - Business, Health and Human Services Engagement Center" w:value="Moreno Valley - Business, Health and Human Services Engagement Center"/>
            <w:listItem w:displayText="Moreno Valley - Communications, English and World Languages Engagement Center" w:value="Moreno Valley - Communications, English and World Languages Engagement Center"/>
            <w:listItem w:displayText="Moreno Valley - Humanities, Education, Social and Behavioral Sciences Engagement Center" w:value="Moreno Valley - Humanities, Education, Social and Behavioral Sciences Engagement Center"/>
            <w:listItem w:displayText="Moreno Valley - Public Safety Engagement Center" w:value="Moreno Valley - Public Safety Engagement Center"/>
            <w:listItem w:displayText="Moreno Valley - Science, Technology, Engineering and Math Engagement Center" w:value="Moreno Valley - Science, Technology, Engineering and Math Engagement Center"/>
            <w:listItem w:displayText="Moreno Valley - Visual and Performing Arts Engagement Center" w:value="Moreno Valley - Visual and Performing Arts Engagement Center"/>
            <w:listItem w:displayText="Norco - School of Arts &amp; Humanities" w:value="Norco - School of Arts &amp; Humanities"/>
            <w:listItem w:displayText="Norco - School of Business &amp; Management" w:value="Norco - School of Business &amp; Management"/>
            <w:listItem w:displayText="Norco - School of Social &amp; Behavioral Sciences" w:value="Norco - School of Social &amp; Behavioral Sciences"/>
            <w:listItem w:displayText="Norco - School of Science, Technology, Engineering &amp; Mathematics" w:value="Norco - School of Science, Technology, Engineering &amp; Mathematics"/>
            <w:listItem w:displayText="Riverside - Advanced Technical Arts and Trades" w:value="Riverside - Advanced Technical Arts and Trades"/>
            <w:listItem w:displayText="Riverside - Business, Information Systems, and Technology" w:value="Riverside - Business, Information Systems, and Technology"/>
            <w:listItem w:displayText="Riverside - Education and Teacher Preparation" w:value="Riverside - Education and Teacher Preparation"/>
            <w:listItem w:displayText="Riverside - Health Related Sciences" w:value="Riverside - Health Related Sciences"/>
            <w:listItem w:displayText="Riverside - Languages and Humanities" w:value="Riverside - Languages and Humanities"/>
            <w:listItem w:displayText="Riverside - Science, Technology, Engineering, and Mathematics (STEM)" w:value="Riverside - Science, Technology, Engineering, and Mathematics (STEM)"/>
            <w:listItem w:displayText="Riverside - Social and Behavioral Sciences" w:value="Riverside - Social and Behavioral Sciences"/>
            <w:listItem w:displayText="Riverside - Visual, Performing and Creative Arts" w:value="Riverside - Visual, Performing and Creative Arts"/>
          </w:comboBox>
        </w:sdtPr>
        <w:sdtEndPr/>
        <w:sdtContent>
          <w:r w:rsidRPr="00490DCB">
            <w:rPr>
              <w:rStyle w:val="PlaceholderText"/>
            </w:rPr>
            <w:t>Choose an item.</w:t>
          </w:r>
        </w:sdtContent>
      </w:sdt>
    </w:p>
    <w:p w14:paraId="6A3BD746" w14:textId="0EFD24E9" w:rsidR="008C6628" w:rsidRPr="004B1448" w:rsidRDefault="00DA4E2B" w:rsidP="00D8608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Pr="004B1448">
        <w:rPr>
          <w:rFonts w:ascii="Times New Roman" w:hAnsi="Times New Roman" w:cs="Times New Roman"/>
          <w:b/>
        </w:rPr>
        <w:t xml:space="preserve">College:   </w:t>
      </w:r>
      <w:sdt>
        <w:sdtPr>
          <w:rPr>
            <w:rFonts w:ascii="Times New Roman" w:hAnsi="Times New Roman" w:cs="Times New Roman"/>
            <w:b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62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C6628" w:rsidRPr="004B1448">
        <w:rPr>
          <w:rFonts w:ascii="Times New Roman" w:hAnsi="Times New Roman" w:cs="Times New Roman"/>
          <w:b/>
        </w:rPr>
        <w:t xml:space="preserve"> Moreno Valley College</w:t>
      </w:r>
      <w:r w:rsidR="008C6628" w:rsidRPr="004B1448">
        <w:rPr>
          <w:rFonts w:ascii="Times New Roman" w:hAnsi="Times New Roman" w:cs="Times New Roman"/>
          <w:b/>
        </w:rPr>
        <w:tab/>
      </w:r>
      <w:r w:rsidRPr="004B1448">
        <w:rPr>
          <w:rFonts w:ascii="Times New Roman" w:hAnsi="Times New Roman" w:cs="Times New Roman"/>
          <w:b/>
        </w:rPr>
        <w:t xml:space="preserve">    </w:t>
      </w:r>
      <w:sdt>
        <w:sdtPr>
          <w:rPr>
            <w:rFonts w:ascii="Times New Roman" w:hAnsi="Times New Roman" w:cs="Times New Roman"/>
            <w:b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62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C6628" w:rsidRPr="004B1448">
        <w:rPr>
          <w:rFonts w:ascii="Times New Roman" w:hAnsi="Times New Roman" w:cs="Times New Roman"/>
          <w:b/>
        </w:rPr>
        <w:t xml:space="preserve"> Norco College</w:t>
      </w:r>
      <w:r w:rsidR="008C6628" w:rsidRPr="004B1448">
        <w:rPr>
          <w:rFonts w:ascii="Times New Roman" w:hAnsi="Times New Roman" w:cs="Times New Roman"/>
          <w:b/>
        </w:rPr>
        <w:tab/>
      </w:r>
      <w:r w:rsidRPr="004B1448">
        <w:rPr>
          <w:rFonts w:ascii="Times New Roman" w:hAnsi="Times New Roman" w:cs="Times New Roman"/>
          <w:b/>
        </w:rPr>
        <w:t xml:space="preserve">    </w:t>
      </w:r>
      <w:sdt>
        <w:sdtPr>
          <w:rPr>
            <w:rFonts w:ascii="Times New Roman" w:hAnsi="Times New Roman" w:cs="Times New Roman"/>
            <w:b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62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C6628" w:rsidRPr="004B1448">
        <w:rPr>
          <w:rFonts w:ascii="Times New Roman" w:hAnsi="Times New Roman" w:cs="Times New Roman"/>
          <w:b/>
        </w:rPr>
        <w:t xml:space="preserve"> Riverside City College </w:t>
      </w:r>
      <w:r w:rsidR="008C6628" w:rsidRPr="004B1448">
        <w:rPr>
          <w:rFonts w:ascii="Times New Roman" w:hAnsi="Times New Roman" w:cs="Times New Roman"/>
          <w:b/>
        </w:rPr>
        <w:br/>
      </w:r>
      <w:r w:rsidRPr="00D969D8">
        <w:rPr>
          <w:rFonts w:ascii="Times New Roman" w:hAnsi="Times New Roman" w:cs="Times New Roman"/>
          <w:i/>
          <w:sz w:val="20"/>
        </w:rPr>
        <w:t xml:space="preserve">(Please note: </w:t>
      </w:r>
      <w:r w:rsidR="00D969D8">
        <w:rPr>
          <w:rFonts w:ascii="Times New Roman" w:hAnsi="Times New Roman" w:cs="Times New Roman"/>
          <w:i/>
          <w:sz w:val="20"/>
        </w:rPr>
        <w:t>Apprenticeships</w:t>
      </w:r>
      <w:r w:rsidR="008C6628" w:rsidRPr="00D969D8">
        <w:rPr>
          <w:rFonts w:ascii="Times New Roman" w:hAnsi="Times New Roman" w:cs="Times New Roman"/>
          <w:i/>
          <w:sz w:val="20"/>
        </w:rPr>
        <w:t xml:space="preserve"> are college specific</w:t>
      </w:r>
      <w:r w:rsidR="00D969D8">
        <w:rPr>
          <w:rFonts w:ascii="Times New Roman" w:hAnsi="Times New Roman" w:cs="Times New Roman"/>
          <w:i/>
          <w:sz w:val="20"/>
        </w:rPr>
        <w:t>. I</w:t>
      </w:r>
      <w:r w:rsidR="008C6628" w:rsidRPr="00D969D8">
        <w:rPr>
          <w:rFonts w:ascii="Times New Roman" w:hAnsi="Times New Roman" w:cs="Times New Roman"/>
          <w:i/>
          <w:sz w:val="20"/>
        </w:rPr>
        <w:t xml:space="preserve">f multiple colleges wish to </w:t>
      </w:r>
      <w:r w:rsidR="00D969D8">
        <w:rPr>
          <w:rFonts w:ascii="Times New Roman" w:hAnsi="Times New Roman" w:cs="Times New Roman"/>
          <w:i/>
          <w:sz w:val="20"/>
        </w:rPr>
        <w:t>adopt</w:t>
      </w:r>
      <w:r w:rsidR="008C6628" w:rsidRPr="00D969D8">
        <w:rPr>
          <w:rFonts w:ascii="Times New Roman" w:hAnsi="Times New Roman" w:cs="Times New Roman"/>
          <w:i/>
          <w:sz w:val="20"/>
        </w:rPr>
        <w:t xml:space="preserve"> this </w:t>
      </w:r>
      <w:r w:rsidR="00D969D8">
        <w:rPr>
          <w:rFonts w:ascii="Times New Roman" w:hAnsi="Times New Roman" w:cs="Times New Roman"/>
          <w:i/>
          <w:sz w:val="20"/>
        </w:rPr>
        <w:t>apprenticeship</w:t>
      </w:r>
      <w:r w:rsidR="00624257" w:rsidRPr="00D969D8">
        <w:rPr>
          <w:rFonts w:ascii="Times New Roman" w:hAnsi="Times New Roman" w:cs="Times New Roman"/>
          <w:i/>
          <w:sz w:val="20"/>
        </w:rPr>
        <w:t>,</w:t>
      </w:r>
      <w:r w:rsidR="008C6628" w:rsidRPr="00D969D8">
        <w:rPr>
          <w:rFonts w:ascii="Times New Roman" w:hAnsi="Times New Roman" w:cs="Times New Roman"/>
          <w:i/>
          <w:sz w:val="20"/>
        </w:rPr>
        <w:t xml:space="preserve"> a separate proposal and college specific supporting documents are required</w:t>
      </w:r>
      <w:r w:rsidR="00925F57" w:rsidRPr="00D969D8">
        <w:rPr>
          <w:rFonts w:ascii="Times New Roman" w:hAnsi="Times New Roman" w:cs="Times New Roman"/>
          <w:i/>
          <w:sz w:val="20"/>
        </w:rPr>
        <w:t>.</w:t>
      </w:r>
      <w:r w:rsidR="008C6628" w:rsidRPr="00D969D8">
        <w:rPr>
          <w:rFonts w:ascii="Times New Roman" w:hAnsi="Times New Roman" w:cs="Times New Roman"/>
          <w:i/>
          <w:sz w:val="20"/>
        </w:rPr>
        <w:t>)</w:t>
      </w:r>
    </w:p>
    <w:p w14:paraId="6AB0C100" w14:textId="77777777" w:rsidR="00DA4E2B" w:rsidRPr="004B1448" w:rsidRDefault="00DA4E2B" w:rsidP="00D8608E">
      <w:pPr>
        <w:spacing w:after="0" w:line="240" w:lineRule="auto"/>
        <w:rPr>
          <w:rFonts w:ascii="Times New Roman" w:hAnsi="Times New Roman" w:cs="Times New Roman"/>
          <w:b/>
        </w:rPr>
      </w:pPr>
    </w:p>
    <w:p w14:paraId="1AF41E2B" w14:textId="7D61E7AD" w:rsidR="008D6A96" w:rsidRPr="00D8608E" w:rsidRDefault="00541DFB" w:rsidP="00D8608E">
      <w:pPr>
        <w:spacing w:after="0" w:line="240" w:lineRule="auto"/>
        <w:rPr>
          <w:rFonts w:ascii="Times New Roman" w:hAnsi="Times New Roman" w:cs="Times New Roman"/>
        </w:rPr>
      </w:pPr>
      <w:r w:rsidRPr="004B1448">
        <w:rPr>
          <w:rFonts w:ascii="Times New Roman" w:hAnsi="Times New Roman" w:cs="Times New Roman"/>
          <w:b/>
        </w:rPr>
        <w:t>TOPs Code:</w:t>
      </w:r>
      <w:r w:rsidR="00F007C1">
        <w:rPr>
          <w:rFonts w:ascii="Times New Roman" w:hAnsi="Times New Roman" w:cs="Times New Roman"/>
        </w:rPr>
        <w:tab/>
      </w:r>
      <w:r w:rsidR="00DA4E2B" w:rsidRPr="004B1448">
        <w:rPr>
          <w:rFonts w:ascii="Times New Roman" w:hAnsi="Times New Roman" w:cs="Times New Roman"/>
        </w:rPr>
        <w:tab/>
      </w:r>
      <w:r w:rsidR="00DA4E2B" w:rsidRPr="004B1448">
        <w:rPr>
          <w:rFonts w:ascii="Times New Roman" w:hAnsi="Times New Roman" w:cs="Times New Roman"/>
        </w:rPr>
        <w:tab/>
      </w:r>
      <w:r w:rsidR="008D6A96" w:rsidRPr="004B1448">
        <w:rPr>
          <w:rFonts w:ascii="Times New Roman" w:hAnsi="Times New Roman" w:cs="Times New Roman"/>
          <w:b/>
        </w:rPr>
        <w:t>CIP Code:</w:t>
      </w:r>
    </w:p>
    <w:p w14:paraId="2E18F363" w14:textId="77777777" w:rsidR="00DA4E2B" w:rsidRPr="004B1448" w:rsidRDefault="00DA4E2B" w:rsidP="00D8608E">
      <w:pPr>
        <w:spacing w:after="0" w:line="240" w:lineRule="auto"/>
        <w:rPr>
          <w:rFonts w:ascii="Times New Roman" w:hAnsi="Times New Roman" w:cs="Times New Roman"/>
          <w:b/>
        </w:rPr>
      </w:pPr>
    </w:p>
    <w:p w14:paraId="51C38935" w14:textId="29159B66" w:rsidR="001B40F8" w:rsidRDefault="00D450C9" w:rsidP="00D86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Type</w:t>
      </w:r>
      <w:r w:rsidR="002535B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2535B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17980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A19"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="00FC7A19" w:rsidRPr="004B1448">
        <w:rPr>
          <w:rFonts w:ascii="Times New Roman" w:hAnsi="Times New Roman" w:cs="Times New Roman"/>
        </w:rPr>
        <w:t xml:space="preserve"> </w:t>
      </w:r>
      <w:r w:rsidR="00FC7A19">
        <w:rPr>
          <w:rFonts w:ascii="Times New Roman" w:hAnsi="Times New Roman" w:cs="Times New Roman"/>
        </w:rPr>
        <w:t>Credit a</w:t>
      </w:r>
      <w:r w:rsidR="00BE37A5">
        <w:rPr>
          <w:rFonts w:ascii="Times New Roman" w:hAnsi="Times New Roman" w:cs="Times New Roman"/>
        </w:rPr>
        <w:t>pprenticeship</w:t>
      </w:r>
      <w:r w:rsidR="00FC7A19">
        <w:rPr>
          <w:rFonts w:ascii="Times New Roman" w:hAnsi="Times New Roman" w:cs="Times New Roman"/>
        </w:rPr>
        <w:tab/>
      </w:r>
      <w:r w:rsidR="00BE37A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3489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2B"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="00DA4E2B" w:rsidRPr="004B1448">
        <w:rPr>
          <w:rFonts w:ascii="Times New Roman" w:hAnsi="Times New Roman" w:cs="Times New Roman"/>
        </w:rPr>
        <w:t xml:space="preserve"> </w:t>
      </w:r>
      <w:r w:rsidR="00FC7A19">
        <w:rPr>
          <w:rFonts w:ascii="Times New Roman" w:hAnsi="Times New Roman" w:cs="Times New Roman"/>
        </w:rPr>
        <w:t>Non-credit a</w:t>
      </w:r>
      <w:r w:rsidR="00BE37A5">
        <w:rPr>
          <w:rFonts w:ascii="Times New Roman" w:hAnsi="Times New Roman" w:cs="Times New Roman"/>
        </w:rPr>
        <w:t>pprenticeship</w:t>
      </w:r>
      <w:r w:rsidR="00DA4E2B" w:rsidRPr="004B1448">
        <w:rPr>
          <w:rFonts w:ascii="Times New Roman" w:hAnsi="Times New Roman" w:cs="Times New Roman"/>
          <w:b/>
        </w:rPr>
        <w:br/>
      </w:r>
    </w:p>
    <w:p w14:paraId="6D8D6630" w14:textId="7FC2D67A" w:rsidR="002535BC" w:rsidRDefault="002535BC" w:rsidP="00253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This is a:</w:t>
      </w:r>
      <w:r>
        <w:rPr>
          <w:rFonts w:ascii="Times New Roman" w:hAnsi="Times New Roman" w:cs="Times New Roman"/>
          <w:b/>
        </w:rPr>
        <w:tab/>
      </w:r>
      <w:r w:rsidR="00D969D8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72880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New </w:t>
      </w:r>
      <w:r w:rsidR="00D969D8">
        <w:rPr>
          <w:rFonts w:ascii="Times New Roman" w:hAnsi="Times New Roman" w:cs="Times New Roman"/>
        </w:rPr>
        <w:t>apprenticeship</w:t>
      </w:r>
      <w:r w:rsidR="003D1296">
        <w:rPr>
          <w:rFonts w:ascii="Times New Roman" w:hAnsi="Times New Roman" w:cs="Times New Roman"/>
        </w:rPr>
        <w:t>*</w:t>
      </w:r>
      <w:r w:rsidR="00D969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3497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 w:rsidRPr="0006574B">
        <w:rPr>
          <w:rFonts w:ascii="Times New Roman" w:hAnsi="Times New Roman" w:cs="Times New Roman"/>
        </w:rPr>
        <w:t xml:space="preserve">Modification to </w:t>
      </w:r>
      <w:r>
        <w:rPr>
          <w:rFonts w:ascii="Times New Roman" w:hAnsi="Times New Roman" w:cs="Times New Roman"/>
        </w:rPr>
        <w:t xml:space="preserve">an existing </w:t>
      </w:r>
      <w:r w:rsidR="00D969D8">
        <w:rPr>
          <w:rFonts w:ascii="Times New Roman" w:hAnsi="Times New Roman" w:cs="Times New Roman"/>
        </w:rPr>
        <w:t>apprenticeship</w:t>
      </w:r>
    </w:p>
    <w:p w14:paraId="70AB119D" w14:textId="6DCF9836" w:rsidR="003D1296" w:rsidRDefault="003D1296" w:rsidP="002535BC">
      <w:pPr>
        <w:spacing w:after="0" w:line="240" w:lineRule="auto"/>
        <w:rPr>
          <w:rFonts w:ascii="Times New Roman" w:hAnsi="Times New Roman" w:cs="Times New Roman"/>
        </w:rPr>
      </w:pPr>
    </w:p>
    <w:p w14:paraId="75A1469A" w14:textId="77777777" w:rsidR="003D1296" w:rsidRDefault="003D1296" w:rsidP="003D12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666DE">
        <w:rPr>
          <w:rFonts w:ascii="Times New Roman" w:hAnsi="Times New Roman" w:cs="Times New Roman"/>
          <w:b/>
        </w:rPr>
        <w:t>New programs that require new facilities, positions, capital outlays, or have budgetary impacts must also be approved by Academic Senate and Strategic Planning before being submitted.</w:t>
      </w:r>
      <w:r>
        <w:rPr>
          <w:rFonts w:ascii="Times New Roman" w:hAnsi="Times New Roman" w:cs="Times New Roman"/>
          <w:b/>
        </w:rPr>
        <w:t xml:space="preserve"> Has this program been appropriately approved?</w:t>
      </w:r>
    </w:p>
    <w:p w14:paraId="652B0EEE" w14:textId="77777777" w:rsidR="00B552A6" w:rsidRDefault="003D1296" w:rsidP="00253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-14695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r w:rsidR="00B552A6">
        <w:rPr>
          <w:rFonts w:ascii="Times New Roman" w:hAnsi="Times New Roman" w:cs="Times New Roman"/>
        </w:rPr>
        <w:t>, minutes attached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241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Pr="004B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Approval Pending</w:t>
      </w:r>
      <w:r>
        <w:rPr>
          <w:rFonts w:ascii="Times New Roman" w:hAnsi="Times New Roman" w:cs="Times New Roman"/>
        </w:rPr>
        <w:tab/>
      </w:r>
    </w:p>
    <w:p w14:paraId="500F4A46" w14:textId="4AFCF40A" w:rsidR="003D1296" w:rsidRPr="003D1296" w:rsidRDefault="00034F77" w:rsidP="00B552A6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2321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296" w:rsidRPr="004B1448">
            <w:rPr>
              <w:rFonts w:ascii="Segoe UI Symbol" w:eastAsia="MS Gothic" w:hAnsi="Segoe UI Symbol" w:cs="Segoe UI Symbol"/>
            </w:rPr>
            <w:t>☐</w:t>
          </w:r>
        </w:sdtContent>
      </w:sdt>
      <w:r w:rsidR="003D1296" w:rsidRPr="004B1448">
        <w:rPr>
          <w:rFonts w:ascii="Times New Roman" w:hAnsi="Times New Roman" w:cs="Times New Roman"/>
        </w:rPr>
        <w:t xml:space="preserve"> </w:t>
      </w:r>
      <w:r w:rsidR="003D1296">
        <w:rPr>
          <w:rFonts w:ascii="Times New Roman" w:hAnsi="Times New Roman" w:cs="Times New Roman"/>
        </w:rPr>
        <w:t>No Capital or Budgetary Impacts</w:t>
      </w:r>
    </w:p>
    <w:p w14:paraId="43C0EE78" w14:textId="77777777" w:rsidR="002535BC" w:rsidRDefault="002535BC" w:rsidP="00D8608E">
      <w:pPr>
        <w:spacing w:after="0" w:line="240" w:lineRule="auto"/>
        <w:rPr>
          <w:rFonts w:ascii="Times New Roman" w:hAnsi="Times New Roman" w:cs="Times New Roman"/>
          <w:b/>
        </w:rPr>
      </w:pPr>
    </w:p>
    <w:p w14:paraId="022C7B79" w14:textId="4135A652" w:rsidR="002535BC" w:rsidRDefault="002535BC" w:rsidP="002535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this is a modification to an existing </w:t>
      </w:r>
      <w:r w:rsidR="00D969D8">
        <w:rPr>
          <w:rFonts w:ascii="Times New Roman" w:hAnsi="Times New Roman" w:cs="Times New Roman"/>
          <w:b/>
        </w:rPr>
        <w:t>apprenticeship</w:t>
      </w:r>
      <w:r>
        <w:rPr>
          <w:rFonts w:ascii="Times New Roman" w:hAnsi="Times New Roman" w:cs="Times New Roman"/>
          <w:b/>
        </w:rPr>
        <w:t>, please specify the changes being made:</w:t>
      </w:r>
    </w:p>
    <w:p w14:paraId="1FAE70DC" w14:textId="56F5A72A" w:rsidR="002535BC" w:rsidRPr="00D969D8" w:rsidRDefault="002535BC" w:rsidP="00D8608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969D8">
        <w:rPr>
          <w:rFonts w:ascii="Times New Roman" w:hAnsi="Times New Roman" w:cs="Times New Roman"/>
          <w:i/>
          <w:sz w:val="20"/>
        </w:rPr>
        <w:t>(</w:t>
      </w:r>
      <w:r w:rsidRPr="00D969D8">
        <w:rPr>
          <w:rFonts w:ascii="Times New Roman" w:hAnsi="Times New Roman" w:cs="Times New Roman"/>
          <w:i/>
          <w:sz w:val="20"/>
          <w:u w:val="single"/>
        </w:rPr>
        <w:t>Please be specific</w:t>
      </w:r>
      <w:r w:rsidRPr="00D969D8">
        <w:rPr>
          <w:rFonts w:ascii="Times New Roman" w:hAnsi="Times New Roman" w:cs="Times New Roman"/>
          <w:i/>
          <w:sz w:val="20"/>
        </w:rPr>
        <w:t>! Indicate any changes such as title, learning outcomes, course changes, unit values, etc.)</w:t>
      </w:r>
    </w:p>
    <w:p w14:paraId="5B893BB2" w14:textId="77777777" w:rsidR="002535BC" w:rsidRDefault="002535BC" w:rsidP="00D8608E">
      <w:pPr>
        <w:spacing w:after="0" w:line="240" w:lineRule="auto"/>
        <w:rPr>
          <w:rFonts w:ascii="Times New Roman" w:hAnsi="Times New Roman" w:cs="Times New Roman"/>
          <w:b/>
        </w:rPr>
      </w:pPr>
    </w:p>
    <w:p w14:paraId="423A8230" w14:textId="77777777" w:rsidR="00D969D8" w:rsidRDefault="001B40F8" w:rsidP="00D860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</w:t>
      </w:r>
      <w:r w:rsidR="00D8608E" w:rsidRPr="004B1448">
        <w:rPr>
          <w:rFonts w:ascii="Times New Roman" w:hAnsi="Times New Roman" w:cs="Times New Roman"/>
          <w:b/>
        </w:rPr>
        <w:t xml:space="preserve">: </w:t>
      </w:r>
    </w:p>
    <w:p w14:paraId="60D7044C" w14:textId="59A14294" w:rsidR="00D8608E" w:rsidRDefault="00D8608E" w:rsidP="00D8608E">
      <w:pPr>
        <w:spacing w:after="0" w:line="240" w:lineRule="auto"/>
        <w:rPr>
          <w:rFonts w:ascii="Times New Roman" w:hAnsi="Times New Roman" w:cs="Times New Roman"/>
          <w:i/>
        </w:rPr>
      </w:pPr>
      <w:r w:rsidRPr="00D969D8">
        <w:rPr>
          <w:rFonts w:ascii="Times New Roman" w:hAnsi="Times New Roman" w:cs="Times New Roman"/>
          <w:i/>
          <w:sz w:val="20"/>
        </w:rPr>
        <w:t>(Please note: This information will be presented to the Board of Trustees.)</w:t>
      </w:r>
    </w:p>
    <w:p w14:paraId="4FE00971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</w:rPr>
      </w:pPr>
    </w:p>
    <w:p w14:paraId="2A939584" w14:textId="77777777" w:rsidR="004B1448" w:rsidRPr="004B1448" w:rsidRDefault="004B1448" w:rsidP="00D8608E">
      <w:pPr>
        <w:spacing w:after="0" w:line="240" w:lineRule="auto"/>
        <w:rPr>
          <w:rFonts w:ascii="Times New Roman" w:hAnsi="Times New Roman" w:cs="Times New Roman"/>
        </w:rPr>
      </w:pPr>
    </w:p>
    <w:p w14:paraId="6275DC55" w14:textId="7A2EB06E" w:rsidR="00FD72D3" w:rsidRDefault="004B144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B1448">
        <w:rPr>
          <w:rFonts w:ascii="Times New Roman" w:hAnsi="Times New Roman" w:cs="Times New Roman"/>
          <w:b/>
          <w:sz w:val="24"/>
          <w:u w:val="single"/>
        </w:rPr>
        <w:t>Required Documentation</w:t>
      </w:r>
    </w:p>
    <w:p w14:paraId="35C5F6DA" w14:textId="77777777" w:rsidR="00034F77" w:rsidRDefault="00034F77" w:rsidP="00034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this form and the documents outlined below to your college’s Instructional Program Support Coordinator (IPSC) and the District Technical Review committee via </w:t>
      </w:r>
      <w:hyperlink r:id="rId11" w:history="1">
        <w:r>
          <w:rPr>
            <w:rStyle w:val="Hyperlink"/>
            <w:rFonts w:ascii="Times New Roman" w:hAnsi="Times New Roman" w:cs="Times New Roman"/>
          </w:rPr>
          <w:t>TechReview@rccd.edu</w:t>
        </w:r>
      </w:hyperlink>
      <w:r>
        <w:rPr>
          <w:rFonts w:ascii="Times New Roman" w:hAnsi="Times New Roman" w:cs="Times New Roman"/>
        </w:rPr>
        <w:t>. Please do not submit your proposal until all of the documentation below is complete.</w:t>
      </w:r>
    </w:p>
    <w:p w14:paraId="2014BC99" w14:textId="77777777" w:rsidR="004B1448" w:rsidRPr="004B1448" w:rsidRDefault="004B144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14:paraId="379B0482" w14:textId="6DD777DF" w:rsidR="004B1448" w:rsidRPr="00624257" w:rsidRDefault="004B1448" w:rsidP="00D8608E">
      <w:pPr>
        <w:spacing w:after="0" w:line="240" w:lineRule="auto"/>
        <w:rPr>
          <w:rFonts w:ascii="Times New Roman" w:hAnsi="Times New Roman" w:cs="Times New Roman"/>
          <w:b/>
        </w:rPr>
      </w:pPr>
      <w:r w:rsidRPr="00624257">
        <w:rPr>
          <w:rFonts w:ascii="Times New Roman" w:hAnsi="Times New Roman" w:cs="Times New Roman"/>
          <w:b/>
        </w:rPr>
        <w:t>All new and modified program submissions must include the following:</w:t>
      </w:r>
    </w:p>
    <w:p w14:paraId="4C12186C" w14:textId="0A5A59B1" w:rsidR="004B1448" w:rsidRDefault="00034F77" w:rsidP="00D8608E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9823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4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B1448" w:rsidRPr="004B1448">
        <w:rPr>
          <w:rFonts w:ascii="Times New Roman" w:hAnsi="Times New Roman" w:cs="Times New Roman"/>
          <w:b/>
        </w:rPr>
        <w:t xml:space="preserve"> </w:t>
      </w:r>
      <w:r w:rsidR="00D627F8">
        <w:rPr>
          <w:rFonts w:ascii="Times New Roman" w:hAnsi="Times New Roman" w:cs="Times New Roman"/>
        </w:rPr>
        <w:t>Evidence of district-wide discipline communication</w:t>
      </w:r>
    </w:p>
    <w:p w14:paraId="7882926E" w14:textId="71F8504D" w:rsidR="00D627F8" w:rsidRPr="004B1448" w:rsidRDefault="00034F77" w:rsidP="00D8608E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61072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7F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627F8" w:rsidRPr="004B1448">
        <w:rPr>
          <w:rFonts w:ascii="Times New Roman" w:hAnsi="Times New Roman" w:cs="Times New Roman"/>
          <w:b/>
        </w:rPr>
        <w:t xml:space="preserve"> </w:t>
      </w:r>
      <w:r w:rsidR="00D627F8">
        <w:rPr>
          <w:rFonts w:ascii="Times New Roman" w:hAnsi="Times New Roman" w:cs="Times New Roman"/>
        </w:rPr>
        <w:t>Department minutes showing approval</w:t>
      </w:r>
    </w:p>
    <w:p w14:paraId="6D3FBD40" w14:textId="51BCF806" w:rsidR="004B1448" w:rsidRPr="004B1448" w:rsidRDefault="00034F77" w:rsidP="00D8608E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8619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4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B1448" w:rsidRPr="004B1448">
        <w:rPr>
          <w:rFonts w:ascii="Times New Roman" w:hAnsi="Times New Roman" w:cs="Times New Roman"/>
          <w:b/>
        </w:rPr>
        <w:t xml:space="preserve"> </w:t>
      </w:r>
      <w:r w:rsidR="004B1448" w:rsidRPr="004B1448">
        <w:rPr>
          <w:rFonts w:ascii="Times New Roman" w:hAnsi="Times New Roman" w:cs="Times New Roman"/>
        </w:rPr>
        <w:t xml:space="preserve">Narrative </w:t>
      </w:r>
      <w:r w:rsidR="004B1448" w:rsidRPr="004B1448">
        <w:rPr>
          <w:rFonts w:ascii="Times New Roman" w:hAnsi="Times New Roman" w:cs="Times New Roman"/>
          <w:i/>
          <w:sz w:val="20"/>
        </w:rPr>
        <w:t>(see following page)</w:t>
      </w:r>
    </w:p>
    <w:p w14:paraId="414C2E2C" w14:textId="2D8A0E35" w:rsidR="004B1448" w:rsidRDefault="00034F77" w:rsidP="00D8608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sdt>
        <w:sdtPr>
          <w:rPr>
            <w:rFonts w:ascii="Times New Roman" w:hAnsi="Times New Roman" w:cs="Times New Roman"/>
            <w:b/>
          </w:rPr>
          <w:id w:val="2817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48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B1448" w:rsidRPr="004B1448">
        <w:rPr>
          <w:rFonts w:ascii="Times New Roman" w:hAnsi="Times New Roman" w:cs="Times New Roman"/>
          <w:b/>
        </w:rPr>
        <w:t xml:space="preserve"> </w:t>
      </w:r>
      <w:r w:rsidR="00BE37A5" w:rsidRPr="004B1448">
        <w:rPr>
          <w:rFonts w:ascii="Times New Roman" w:hAnsi="Times New Roman" w:cs="Times New Roman"/>
        </w:rPr>
        <w:t xml:space="preserve">Labor </w:t>
      </w:r>
      <w:r w:rsidR="00BE37A5">
        <w:rPr>
          <w:rFonts w:ascii="Times New Roman" w:hAnsi="Times New Roman" w:cs="Times New Roman"/>
        </w:rPr>
        <w:t xml:space="preserve">Market Information and Analysis </w:t>
      </w:r>
      <w:r w:rsidR="00BE37A5">
        <w:rPr>
          <w:rFonts w:ascii="Times New Roman" w:hAnsi="Times New Roman" w:cs="Times New Roman"/>
          <w:i/>
          <w:sz w:val="20"/>
        </w:rPr>
        <w:t xml:space="preserve">(required for new </w:t>
      </w:r>
      <w:r w:rsidR="00FC7A19">
        <w:rPr>
          <w:rFonts w:ascii="Times New Roman" w:hAnsi="Times New Roman" w:cs="Times New Roman"/>
          <w:i/>
          <w:sz w:val="20"/>
        </w:rPr>
        <w:t>apprenticeships</w:t>
      </w:r>
      <w:r w:rsidR="00BE37A5">
        <w:rPr>
          <w:rFonts w:ascii="Times New Roman" w:hAnsi="Times New Roman" w:cs="Times New Roman"/>
          <w:i/>
          <w:sz w:val="20"/>
        </w:rPr>
        <w:t xml:space="preserve"> </w:t>
      </w:r>
      <w:r w:rsidR="00BE37A5" w:rsidRPr="00D969D8">
        <w:rPr>
          <w:rFonts w:ascii="Times New Roman" w:hAnsi="Times New Roman" w:cs="Times New Roman"/>
          <w:i/>
          <w:sz w:val="20"/>
        </w:rPr>
        <w:t>and</w:t>
      </w:r>
      <w:r w:rsidR="00BE37A5">
        <w:rPr>
          <w:rFonts w:ascii="Times New Roman" w:hAnsi="Times New Roman" w:cs="Times New Roman"/>
          <w:i/>
          <w:sz w:val="20"/>
        </w:rPr>
        <w:t xml:space="preserve"> modifications)</w:t>
      </w:r>
    </w:p>
    <w:p w14:paraId="39A32136" w14:textId="6E271931" w:rsidR="008C6628" w:rsidRPr="00D969D8" w:rsidRDefault="00034F77" w:rsidP="001B40F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sdt>
        <w:sdtPr>
          <w:rPr>
            <w:rFonts w:ascii="Times New Roman" w:hAnsi="Times New Roman" w:cs="Times New Roman"/>
            <w:b/>
          </w:rPr>
          <w:id w:val="-2248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A5" w:rsidRPr="004B144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E37A5" w:rsidRPr="004B1448">
        <w:rPr>
          <w:rFonts w:ascii="Times New Roman" w:hAnsi="Times New Roman" w:cs="Times New Roman"/>
          <w:b/>
        </w:rPr>
        <w:t xml:space="preserve"> </w:t>
      </w:r>
      <w:r w:rsidR="00BE37A5">
        <w:rPr>
          <w:rFonts w:ascii="Times New Roman" w:hAnsi="Times New Roman" w:cs="Times New Roman"/>
        </w:rPr>
        <w:t xml:space="preserve">Approval letter from the California Division of Apprenticeship Standards (DAS) </w:t>
      </w:r>
      <w:r w:rsidR="00BE37A5">
        <w:rPr>
          <w:rFonts w:ascii="Times New Roman" w:hAnsi="Times New Roman" w:cs="Times New Roman"/>
          <w:i/>
          <w:sz w:val="20"/>
        </w:rPr>
        <w:t xml:space="preserve">(required for new </w:t>
      </w:r>
      <w:r w:rsidR="00FC7A19">
        <w:rPr>
          <w:rFonts w:ascii="Times New Roman" w:hAnsi="Times New Roman" w:cs="Times New Roman"/>
          <w:i/>
          <w:sz w:val="20"/>
        </w:rPr>
        <w:t>apprenticeships</w:t>
      </w:r>
      <w:r w:rsidR="00BE37A5">
        <w:rPr>
          <w:rFonts w:ascii="Times New Roman" w:hAnsi="Times New Roman" w:cs="Times New Roman"/>
          <w:i/>
          <w:sz w:val="20"/>
        </w:rPr>
        <w:t xml:space="preserve"> </w:t>
      </w:r>
      <w:r w:rsidR="00BE37A5" w:rsidRPr="00D969D8">
        <w:rPr>
          <w:rFonts w:ascii="Times New Roman" w:hAnsi="Times New Roman" w:cs="Times New Roman"/>
          <w:i/>
          <w:sz w:val="20"/>
        </w:rPr>
        <w:t>and</w:t>
      </w:r>
      <w:r w:rsidR="00BE37A5">
        <w:rPr>
          <w:rFonts w:ascii="Times New Roman" w:hAnsi="Times New Roman" w:cs="Times New Roman"/>
          <w:i/>
          <w:sz w:val="20"/>
        </w:rPr>
        <w:t xml:space="preserve"> modifications. The approval documentation must list the specific campus approved.)</w:t>
      </w:r>
      <w:r w:rsidR="008C6628">
        <w:rPr>
          <w:rFonts w:ascii="Times New Roman" w:hAnsi="Times New Roman" w:cs="Times New Roman"/>
          <w:sz w:val="24"/>
          <w:szCs w:val="24"/>
        </w:rPr>
        <w:br w:type="page"/>
      </w:r>
    </w:p>
    <w:p w14:paraId="2D4B9927" w14:textId="3C1789D4" w:rsidR="00E846E5" w:rsidRDefault="008C662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 Narrative</w:t>
      </w:r>
    </w:p>
    <w:p w14:paraId="6E0F516B" w14:textId="77777777" w:rsidR="008C6628" w:rsidRDefault="008C6628" w:rsidP="00D86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37A0B" w14:textId="68A934FF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1. Program Goals and Objectives</w:t>
      </w:r>
    </w:p>
    <w:p w14:paraId="56DC6584" w14:textId="24A3BF68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>Must address a valid workforce preparation purpose and may address transfer preparation</w:t>
      </w:r>
      <w:r w:rsidR="008729C5">
        <w:rPr>
          <w:rFonts w:ascii="Times New Roman" w:hAnsi="Times New Roman" w:cs="Times New Roman"/>
          <w:i/>
          <w:szCs w:val="24"/>
        </w:rPr>
        <w:t>.</w:t>
      </w:r>
    </w:p>
    <w:p w14:paraId="6C5DE1B8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89A6A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2FCDE" w14:textId="67D8E66A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2. Catalog Description</w:t>
      </w:r>
    </w:p>
    <w:p w14:paraId="117413D6" w14:textId="43307E69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>Includes program re</w:t>
      </w:r>
      <w:r w:rsidR="00FC7A19">
        <w:rPr>
          <w:rFonts w:ascii="Times New Roman" w:hAnsi="Times New Roman" w:cs="Times New Roman"/>
          <w:i/>
          <w:szCs w:val="24"/>
        </w:rPr>
        <w:t>quirements, prerequisite skills</w:t>
      </w:r>
      <w:r w:rsidRPr="00DA4E2B">
        <w:rPr>
          <w:rFonts w:ascii="Times New Roman" w:hAnsi="Times New Roman" w:cs="Times New Roman"/>
          <w:i/>
          <w:szCs w:val="24"/>
        </w:rPr>
        <w:t xml:space="preserve"> or enrollment limitations, </w:t>
      </w:r>
      <w:r w:rsidR="00FC7A19">
        <w:rPr>
          <w:rFonts w:ascii="Times New Roman" w:hAnsi="Times New Roman" w:cs="Times New Roman"/>
          <w:i/>
          <w:szCs w:val="24"/>
        </w:rPr>
        <w:t>program</w:t>
      </w:r>
      <w:r w:rsidRPr="00DA4E2B">
        <w:rPr>
          <w:rFonts w:ascii="Times New Roman" w:hAnsi="Times New Roman" w:cs="Times New Roman"/>
          <w:i/>
          <w:szCs w:val="24"/>
        </w:rPr>
        <w:t xml:space="preserve"> learning outcomes, and information relevant to program goal.</w:t>
      </w:r>
    </w:p>
    <w:p w14:paraId="768BAF81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08CEB8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C68C6" w14:textId="0A71915E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3. Program Requirements</w:t>
      </w:r>
    </w:p>
    <w:p w14:paraId="347B5E1A" w14:textId="4ED2CE46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>Includes course requirements and sequenc</w:t>
      </w:r>
      <w:r w:rsidR="00FC7A19">
        <w:rPr>
          <w:rFonts w:ascii="Times New Roman" w:hAnsi="Times New Roman" w:cs="Times New Roman"/>
          <w:i/>
          <w:szCs w:val="24"/>
        </w:rPr>
        <w:t>ing that reflect program goals.</w:t>
      </w:r>
    </w:p>
    <w:p w14:paraId="021C1580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EF2636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269AA" w14:textId="61745DB3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4. Master Planning</w:t>
      </w:r>
    </w:p>
    <w:p w14:paraId="549997EB" w14:textId="313B6ABF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Must address how the </w:t>
      </w:r>
      <w:r w:rsidR="00FC7A19">
        <w:rPr>
          <w:rFonts w:ascii="Times New Roman" w:hAnsi="Times New Roman" w:cs="Times New Roman"/>
          <w:i/>
          <w:szCs w:val="24"/>
        </w:rPr>
        <w:t>apprenticeship</w:t>
      </w:r>
      <w:r w:rsidRPr="00DA4E2B">
        <w:rPr>
          <w:rFonts w:ascii="Times New Roman" w:hAnsi="Times New Roman" w:cs="Times New Roman"/>
          <w:i/>
          <w:szCs w:val="24"/>
        </w:rPr>
        <w:t xml:space="preserve"> fits in the mission, curriculum, and master planning of the college and higher education in California.</w:t>
      </w:r>
    </w:p>
    <w:p w14:paraId="25FC772A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9B664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B74E4" w14:textId="1F979D9A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5. Enrollment and Completer Projections</w:t>
      </w:r>
    </w:p>
    <w:p w14:paraId="1B03842F" w14:textId="1D67DACD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>Projection</w:t>
      </w:r>
      <w:r w:rsidR="00FC7A19">
        <w:rPr>
          <w:rFonts w:ascii="Times New Roman" w:hAnsi="Times New Roman" w:cs="Times New Roman"/>
          <w:i/>
          <w:szCs w:val="24"/>
        </w:rPr>
        <w:t xml:space="preserve"> of number of students to earn apprenticeship</w:t>
      </w:r>
      <w:r w:rsidRPr="00DA4E2B">
        <w:rPr>
          <w:rFonts w:ascii="Times New Roman" w:hAnsi="Times New Roman" w:cs="Times New Roman"/>
          <w:i/>
          <w:szCs w:val="24"/>
        </w:rPr>
        <w:t xml:space="preserve"> annually.</w:t>
      </w:r>
    </w:p>
    <w:p w14:paraId="2C003901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F6ECD3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5E64E" w14:textId="34A9B5BF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6. Place of Program in Curriculum/Similar Programs</w:t>
      </w:r>
    </w:p>
    <w:p w14:paraId="5B2B3F3F" w14:textId="469D9393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Must address how the </w:t>
      </w:r>
      <w:r w:rsidR="00FC7A19">
        <w:rPr>
          <w:rFonts w:ascii="Times New Roman" w:hAnsi="Times New Roman" w:cs="Times New Roman"/>
          <w:i/>
          <w:szCs w:val="24"/>
        </w:rPr>
        <w:t>apprenticeship</w:t>
      </w:r>
      <w:r w:rsidRPr="00DA4E2B">
        <w:rPr>
          <w:rFonts w:ascii="Times New Roman" w:hAnsi="Times New Roman" w:cs="Times New Roman"/>
          <w:i/>
          <w:szCs w:val="24"/>
        </w:rPr>
        <w:t xml:space="preserve"> fits in college’s existing program inventory.</w:t>
      </w:r>
    </w:p>
    <w:p w14:paraId="29E0EB25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833F8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E28EA" w14:textId="265989BF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7. Similar Programs at Other Colleges in Service Area</w:t>
      </w:r>
    </w:p>
    <w:p w14:paraId="2E11708F" w14:textId="69D2FA0B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 xml:space="preserve">Justification of need for </w:t>
      </w:r>
      <w:r w:rsidR="00FC7A19">
        <w:rPr>
          <w:rFonts w:ascii="Times New Roman" w:hAnsi="Times New Roman" w:cs="Times New Roman"/>
          <w:i/>
          <w:szCs w:val="24"/>
        </w:rPr>
        <w:t>apprenticeship</w:t>
      </w:r>
      <w:r w:rsidRPr="00DA4E2B">
        <w:rPr>
          <w:rFonts w:ascii="Times New Roman" w:hAnsi="Times New Roman" w:cs="Times New Roman"/>
          <w:i/>
          <w:szCs w:val="24"/>
        </w:rPr>
        <w:t xml:space="preserve"> in the region.</w:t>
      </w:r>
    </w:p>
    <w:p w14:paraId="4D64929E" w14:textId="77777777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E7859" w14:textId="77777777" w:rsidR="00D8608E" w:rsidRDefault="00D8608E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62FC4" w14:textId="0C6341B5" w:rsidR="008C6628" w:rsidRDefault="008C6628" w:rsidP="00D86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8. Transfer Preparation Information (if applicable)</w:t>
      </w:r>
    </w:p>
    <w:p w14:paraId="26874935" w14:textId="2F10321F" w:rsidR="008C6628" w:rsidRPr="00DA4E2B" w:rsidRDefault="008C6628" w:rsidP="00D8608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DA4E2B">
        <w:rPr>
          <w:rFonts w:ascii="Times New Roman" w:hAnsi="Times New Roman" w:cs="Times New Roman"/>
          <w:i/>
          <w:szCs w:val="24"/>
        </w:rPr>
        <w:t>If transfer preparation is a component of the program, please provide transfer preparation information.</w:t>
      </w:r>
    </w:p>
    <w:sectPr w:rsidR="008C6628" w:rsidRPr="00DA4E2B" w:rsidSect="00D969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33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B25E" w14:textId="77777777" w:rsidR="005525E6" w:rsidRDefault="005525E6" w:rsidP="0007360B">
      <w:pPr>
        <w:spacing w:after="0" w:line="240" w:lineRule="auto"/>
      </w:pPr>
      <w:r>
        <w:separator/>
      </w:r>
    </w:p>
  </w:endnote>
  <w:endnote w:type="continuationSeparator" w:id="0">
    <w:p w14:paraId="43B0A597" w14:textId="77777777" w:rsidR="005525E6" w:rsidRDefault="005525E6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60D6" w14:textId="77777777" w:rsidR="003E6898" w:rsidRDefault="003E6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0EF9" w14:textId="5C469458" w:rsidR="00D969D8" w:rsidRDefault="007F70D5" w:rsidP="00D969D8">
    <w:pPr>
      <w:pStyle w:val="Footer"/>
      <w:pBdr>
        <w:top w:val="single" w:sz="4" w:space="1" w:color="D9D9D9" w:themeColor="background1" w:themeShade="D9"/>
      </w:pBdr>
      <w:tabs>
        <w:tab w:val="left" w:pos="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B5E93C" wp14:editId="2417FA74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5267325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73E5E0" w14:textId="0EA178E4" w:rsidR="007F70D5" w:rsidRPr="00A81048" w:rsidRDefault="007F70D5" w:rsidP="007F70D5">
                          <w:pPr>
                            <w:rPr>
                              <w:i/>
                              <w:sz w:val="18"/>
                            </w:rPr>
                          </w:pPr>
                          <w:r w:rsidRPr="00A81048">
                            <w:rPr>
                              <w:i/>
                              <w:sz w:val="18"/>
                            </w:rPr>
                            <w:t xml:space="preserve">For additional information, please see the Program and Course </w:t>
                          </w:r>
                          <w:r>
                            <w:rPr>
                              <w:i/>
                              <w:sz w:val="18"/>
                            </w:rPr>
                            <w:t>Approval</w:t>
                          </w:r>
                          <w:r w:rsidRPr="00A81048">
                            <w:rPr>
                              <w:i/>
                              <w:sz w:val="18"/>
                            </w:rPr>
                            <w:t xml:space="preserve"> Handbook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(PCAH), the RCCD Curriculum Handbook, the Taxonomy of Programs manual, and the TOPs/CIP/SOC crosswalk.</w:t>
                          </w:r>
                          <w:r>
                            <w:rPr>
                              <w:i/>
                              <w:sz w:val="18"/>
                            </w:rPr>
                            <w:br/>
                            <w:t xml:space="preserve">Revised </w:t>
                          </w:r>
                          <w:r w:rsidR="00972E36">
                            <w:rPr>
                              <w:i/>
                              <w:sz w:val="18"/>
                            </w:rPr>
                            <w:t>November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202</w:t>
                          </w:r>
                          <w:r w:rsidR="00697077">
                            <w:rPr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5E9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.2pt;width:414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" filled="f" stroked="f">
              <v:textbox>
                <w:txbxContent>
                  <w:p w14:paraId="3F73E5E0" w14:textId="0EA178E4" w:rsidR="007F70D5" w:rsidRPr="00A81048" w:rsidRDefault="007F70D5" w:rsidP="007F70D5">
                    <w:pPr>
                      <w:rPr>
                        <w:i/>
                        <w:sz w:val="18"/>
                      </w:rPr>
                    </w:pPr>
                    <w:r w:rsidRPr="00A81048">
                      <w:rPr>
                        <w:i/>
                        <w:sz w:val="18"/>
                      </w:rPr>
                      <w:t xml:space="preserve">For additional information, please see the Program and Course </w:t>
                    </w:r>
                    <w:r>
                      <w:rPr>
                        <w:i/>
                        <w:sz w:val="18"/>
                      </w:rPr>
                      <w:t>Approval</w:t>
                    </w:r>
                    <w:r w:rsidRPr="00A81048">
                      <w:rPr>
                        <w:i/>
                        <w:sz w:val="18"/>
                      </w:rPr>
                      <w:t xml:space="preserve"> Handbook</w:t>
                    </w:r>
                    <w:r>
                      <w:rPr>
                        <w:i/>
                        <w:sz w:val="18"/>
                      </w:rPr>
                      <w:t xml:space="preserve"> (PCAH), the RCCD Curriculum Handbook, the Taxonomy of Programs manual, and the TOPs/CIP/SOC crosswalk.</w:t>
                    </w:r>
                    <w:r>
                      <w:rPr>
                        <w:i/>
                        <w:sz w:val="18"/>
                      </w:rPr>
                      <w:br/>
                      <w:t xml:space="preserve">Revised </w:t>
                    </w:r>
                    <w:r w:rsidR="00972E36">
                      <w:rPr>
                        <w:i/>
                        <w:sz w:val="18"/>
                      </w:rPr>
                      <w:t>November</w:t>
                    </w:r>
                    <w:r>
                      <w:rPr>
                        <w:i/>
                        <w:sz w:val="18"/>
                      </w:rPr>
                      <w:t xml:space="preserve"> 202</w:t>
                    </w:r>
                    <w:r w:rsidR="00697077">
                      <w:rPr>
                        <w:i/>
                        <w:sz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69D8">
      <w:tab/>
    </w:r>
    <w:r w:rsidR="00D969D8">
      <w:tab/>
    </w:r>
    <w:sdt>
      <w:sdtPr>
        <w:id w:val="-14544758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969D8">
          <w:fldChar w:fldCharType="begin"/>
        </w:r>
        <w:r w:rsidR="00D969D8">
          <w:instrText xml:space="preserve"> PAGE   \* MERGEFORMAT </w:instrText>
        </w:r>
        <w:r w:rsidR="00D969D8">
          <w:fldChar w:fldCharType="separate"/>
        </w:r>
        <w:r w:rsidR="00D363F6">
          <w:rPr>
            <w:noProof/>
          </w:rPr>
          <w:t>1</w:t>
        </w:r>
        <w:r w:rsidR="00D969D8">
          <w:rPr>
            <w:noProof/>
          </w:rPr>
          <w:fldChar w:fldCharType="end"/>
        </w:r>
        <w:r w:rsidR="00D969D8">
          <w:t xml:space="preserve"> | </w:t>
        </w:r>
        <w:r w:rsidR="00D969D8">
          <w:rPr>
            <w:color w:val="7F7F7F" w:themeColor="background1" w:themeShade="7F"/>
            <w:spacing w:val="60"/>
          </w:rPr>
          <w:t>Page</w:t>
        </w:r>
      </w:sdtContent>
    </w:sdt>
  </w:p>
  <w:p w14:paraId="01304AB7" w14:textId="77777777" w:rsidR="00D969D8" w:rsidRPr="00A81048" w:rsidRDefault="00D969D8" w:rsidP="00D969D8">
    <w:pPr>
      <w:pStyle w:val="Footer"/>
      <w:rPr>
        <w:rFonts w:ascii="Times New Roman" w:hAnsi="Times New Roman" w:cs="Times New Roman"/>
        <w:sz w:val="16"/>
        <w:szCs w:val="16"/>
      </w:rPr>
    </w:pPr>
  </w:p>
  <w:p w14:paraId="739681EA" w14:textId="04BEFF9B" w:rsidR="00103173" w:rsidRPr="00D969D8" w:rsidRDefault="00103173" w:rsidP="00D96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F4E2" w14:textId="77777777" w:rsidR="003E6898" w:rsidRDefault="003E6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77A0" w14:textId="77777777" w:rsidR="005525E6" w:rsidRDefault="005525E6" w:rsidP="0007360B">
      <w:pPr>
        <w:spacing w:after="0" w:line="240" w:lineRule="auto"/>
      </w:pPr>
      <w:r>
        <w:separator/>
      </w:r>
    </w:p>
  </w:footnote>
  <w:footnote w:type="continuationSeparator" w:id="0">
    <w:p w14:paraId="139B4ED7" w14:textId="77777777" w:rsidR="005525E6" w:rsidRDefault="005525E6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B8B" w14:textId="77777777" w:rsidR="003E6898" w:rsidRDefault="003E6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CDD5" w14:textId="01B760E5" w:rsidR="00D969D8" w:rsidRDefault="00D969D8" w:rsidP="00D969D8">
    <w:pPr>
      <w:pStyle w:val="Header"/>
      <w:ind w:firstLine="2880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  <w:color w:val="FFFFFF" w:themeColor="background1"/>
      </w:rPr>
      <w:drawing>
        <wp:anchor distT="0" distB="0" distL="114300" distR="114300" simplePos="0" relativeHeight="251657216" behindDoc="0" locked="0" layoutInCell="1" allowOverlap="1" wp14:anchorId="4C98E048" wp14:editId="1FE11874">
          <wp:simplePos x="0" y="0"/>
          <wp:positionH relativeFrom="column">
            <wp:posOffset>0</wp:posOffset>
          </wp:positionH>
          <wp:positionV relativeFrom="paragraph">
            <wp:posOffset>47502</wp:posOffset>
          </wp:positionV>
          <wp:extent cx="1858316" cy="335728"/>
          <wp:effectExtent l="0" t="0" r="0" b="7620"/>
          <wp:wrapThrough wrapText="bothSides">
            <wp:wrapPolygon edited="0">
              <wp:start x="21600" y="21600"/>
              <wp:lineTo x="21600" y="736"/>
              <wp:lineTo x="340" y="736"/>
              <wp:lineTo x="340" y="21600"/>
              <wp:lineTo x="21600" y="2160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C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858316" cy="33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</w:t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Program Outline of Record – </w:t>
    </w:r>
  </w:p>
  <w:p w14:paraId="145712CB" w14:textId="15A57E9B" w:rsidR="0007360B" w:rsidRPr="0007360B" w:rsidRDefault="00D969D8" w:rsidP="00D969D8">
    <w:pPr>
      <w:ind w:left="2880"/>
    </w:pPr>
    <w:r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3DC01" wp14:editId="0CCBDF3E">
              <wp:simplePos x="0" y="0"/>
              <wp:positionH relativeFrom="column">
                <wp:posOffset>0</wp:posOffset>
              </wp:positionH>
              <wp:positionV relativeFrom="paragraph">
                <wp:posOffset>200828</wp:posOffset>
              </wp:positionV>
              <wp:extent cx="5943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98793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pt" to="46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" strokecolor="black [3213]"/>
          </w:pict>
        </mc:Fallback>
      </mc:AlternateContent>
    </w:r>
    <w:r>
      <w:rPr>
        <w:rFonts w:ascii="Times New Roman" w:hAnsi="Times New Roman" w:cs="Times New Roman"/>
        <w:b/>
        <w:bCs/>
        <w:sz w:val="28"/>
        <w:szCs w:val="28"/>
      </w:rPr>
      <w:t xml:space="preserve">     Credit or Non-Credit Apprenticeships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A788" w14:textId="77777777" w:rsidR="003E6898" w:rsidRDefault="003E6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45A6"/>
    <w:multiLevelType w:val="hybridMultilevel"/>
    <w:tmpl w:val="6F2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11D65"/>
    <w:rsid w:val="00034F77"/>
    <w:rsid w:val="0007360B"/>
    <w:rsid w:val="000A0E09"/>
    <w:rsid w:val="00103173"/>
    <w:rsid w:val="001B40F8"/>
    <w:rsid w:val="001D243A"/>
    <w:rsid w:val="002440EC"/>
    <w:rsid w:val="002535BC"/>
    <w:rsid w:val="0026437B"/>
    <w:rsid w:val="00293919"/>
    <w:rsid w:val="002A523F"/>
    <w:rsid w:val="00354E8A"/>
    <w:rsid w:val="003D1296"/>
    <w:rsid w:val="003E6898"/>
    <w:rsid w:val="00496F83"/>
    <w:rsid w:val="004B1448"/>
    <w:rsid w:val="0052283F"/>
    <w:rsid w:val="00541DFB"/>
    <w:rsid w:val="005525E6"/>
    <w:rsid w:val="005634A4"/>
    <w:rsid w:val="00571F5E"/>
    <w:rsid w:val="00584751"/>
    <w:rsid w:val="00591584"/>
    <w:rsid w:val="00624257"/>
    <w:rsid w:val="00697077"/>
    <w:rsid w:val="007F70D5"/>
    <w:rsid w:val="008729C5"/>
    <w:rsid w:val="008C6628"/>
    <w:rsid w:val="008D6A96"/>
    <w:rsid w:val="00925F57"/>
    <w:rsid w:val="00972E36"/>
    <w:rsid w:val="009C3D18"/>
    <w:rsid w:val="00A868EC"/>
    <w:rsid w:val="00AB1BE1"/>
    <w:rsid w:val="00AC65B4"/>
    <w:rsid w:val="00B2797F"/>
    <w:rsid w:val="00B552A6"/>
    <w:rsid w:val="00B9429D"/>
    <w:rsid w:val="00BC341F"/>
    <w:rsid w:val="00BE37A5"/>
    <w:rsid w:val="00C4550F"/>
    <w:rsid w:val="00C61587"/>
    <w:rsid w:val="00C85824"/>
    <w:rsid w:val="00C97FDE"/>
    <w:rsid w:val="00CA315F"/>
    <w:rsid w:val="00D0647F"/>
    <w:rsid w:val="00D1036E"/>
    <w:rsid w:val="00D363F6"/>
    <w:rsid w:val="00D450C9"/>
    <w:rsid w:val="00D627F8"/>
    <w:rsid w:val="00D8608E"/>
    <w:rsid w:val="00D969D8"/>
    <w:rsid w:val="00DA4E2B"/>
    <w:rsid w:val="00DC73B5"/>
    <w:rsid w:val="00E846E5"/>
    <w:rsid w:val="00ED333B"/>
    <w:rsid w:val="00F007C1"/>
    <w:rsid w:val="00F76FA1"/>
    <w:rsid w:val="00F81630"/>
    <w:rsid w:val="00F9584D"/>
    <w:rsid w:val="00FC7A19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BA8BF9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DFB"/>
    <w:pPr>
      <w:ind w:left="720"/>
      <w:contextualSpacing/>
    </w:pPr>
  </w:style>
  <w:style w:type="table" w:styleId="TableGrid">
    <w:name w:val="Table Grid"/>
    <w:basedOn w:val="TableNormal"/>
    <w:uiPriority w:val="59"/>
    <w:rsid w:val="005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2D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Review@r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444C8BF1D344FE87D61DCDAAF7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E095-6E6B-4E6B-9C56-AD5B116FDA21}"/>
      </w:docPartPr>
      <w:docPartBody>
        <w:p w:rsidR="00F847D5" w:rsidRDefault="005A0D54" w:rsidP="005A0D54">
          <w:pPr>
            <w:pStyle w:val="65444C8BF1D344FE87D61DCDAAF734E2"/>
          </w:pPr>
          <w:r w:rsidRPr="00616E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CCF30F01B44514AF04DD40C2E8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2BF9-A5EF-4FD2-8B95-344573C4908D}"/>
      </w:docPartPr>
      <w:docPartBody>
        <w:p w:rsidR="00CB3BC8" w:rsidRDefault="00B148BE" w:rsidP="00B148BE">
          <w:pPr>
            <w:pStyle w:val="93CCF30F01B44514AF04DD40C2E8FBEE"/>
          </w:pPr>
          <w:r w:rsidRPr="00490D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54"/>
    <w:rsid w:val="005A0D54"/>
    <w:rsid w:val="00B148BE"/>
    <w:rsid w:val="00CB3BC8"/>
    <w:rsid w:val="00F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8BE"/>
    <w:rPr>
      <w:color w:val="808080"/>
    </w:rPr>
  </w:style>
  <w:style w:type="paragraph" w:customStyle="1" w:styleId="65444C8BF1D344FE87D61DCDAAF734E2">
    <w:name w:val="65444C8BF1D344FE87D61DCDAAF734E2"/>
    <w:rsid w:val="005A0D54"/>
  </w:style>
  <w:style w:type="paragraph" w:customStyle="1" w:styleId="93CCF30F01B44514AF04DD40C2E8FBEE">
    <w:name w:val="93CCF30F01B44514AF04DD40C2E8FBEE"/>
    <w:rsid w:val="00B14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0D430EEF54E973061F7007FB224" ma:contentTypeVersion="2" ma:contentTypeDescription="Create a new document." ma:contentTypeScope="" ma:versionID="91e249e34b642bf90b44f6b76019d7e9">
  <xsd:schema xmlns:xsd="http://www.w3.org/2001/XMLSchema" xmlns:xs="http://www.w3.org/2001/XMLSchema" xmlns:p="http://schemas.microsoft.com/office/2006/metadata/properties" xmlns:ns1="http://schemas.microsoft.com/sharepoint/v3" xmlns:ns2="0e9ddf4d-54a8-44a8-b2ca-48fd17dee206" targetNamespace="http://schemas.microsoft.com/office/2006/metadata/properties" ma:root="true" ma:fieldsID="0d3e1ed31f843e44e6fff0b7df778aa9" ns1:_="" ns2:_="">
    <xsd:import namespace="http://schemas.microsoft.com/sharepoint/v3"/>
    <xsd:import namespace="0e9ddf4d-54a8-44a8-b2ca-48fd17dee2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df4d-54a8-44a8-b2ca-48fd17de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571F-F49F-4CCA-BC66-1DC204832E0C}"/>
</file>

<file path=customXml/itemProps2.xml><?xml version="1.0" encoding="utf-8"?>
<ds:datastoreItem xmlns:ds="http://schemas.openxmlformats.org/officeDocument/2006/customXml" ds:itemID="{29C51A7E-C4C9-4F5C-8B93-E1A5DE6E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76F0-634B-4162-B6C1-B95E97AC969A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d8481b84-612c-490c-875f-9c75e11cd1d6"/>
    <ds:schemaRef ds:uri="http://schemas.microsoft.com/office/2006/metadata/properties"/>
    <ds:schemaRef ds:uri="http://schemas.openxmlformats.org/package/2006/metadata/core-properties"/>
    <ds:schemaRef ds:uri="f97164ef-5993-411b-b228-3779282fa4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F98F24-BA8E-4E9C-A99D-E175BD89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Medina, Bryan</cp:lastModifiedBy>
  <cp:revision>24</cp:revision>
  <dcterms:created xsi:type="dcterms:W3CDTF">2020-03-06T19:16:00Z</dcterms:created>
  <dcterms:modified xsi:type="dcterms:W3CDTF">2022-11-07T20:29:00Z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0x010100C49E00D430EEF54E973061F7007FB224</vt:lpwstr>
  </property>
</Properties>
</file>